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AA" w:rsidRPr="00414CE0" w:rsidRDefault="00FF5EAA" w:rsidP="00842DBD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D6656A" w:rsidRDefault="00D6656A" w:rsidP="00FF5EAA">
      <w:pPr>
        <w:pStyle w:val="Zkladntext"/>
      </w:pPr>
    </w:p>
    <w:p w:rsidR="00FF5EAA" w:rsidRPr="00D91A6E" w:rsidRDefault="00FD4657" w:rsidP="00FF5EAA">
      <w:pPr>
        <w:pStyle w:val="Zkladntext"/>
      </w:pPr>
      <w:r>
        <w:t>Přítomni: viz prezen</w:t>
      </w:r>
      <w:r w:rsidR="00FF5EAA" w:rsidRPr="00F1660C">
        <w:t>ční listina</w:t>
      </w:r>
    </w:p>
    <w:p w:rsidR="00FF5EAA" w:rsidRDefault="00FF5EAA" w:rsidP="00FF5EAA">
      <w:pPr>
        <w:pStyle w:val="Podtitul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E45F4E">
        <w:rPr>
          <w:i/>
          <w:iCs/>
          <w:sz w:val="28"/>
        </w:rPr>
        <w:t xml:space="preserve">stupitelstva konaného dne  </w:t>
      </w:r>
      <w:proofErr w:type="gramStart"/>
      <w:r w:rsidR="00E45F4E">
        <w:rPr>
          <w:i/>
          <w:iCs/>
          <w:sz w:val="28"/>
        </w:rPr>
        <w:t>28</w:t>
      </w:r>
      <w:r w:rsidR="00385E5D">
        <w:rPr>
          <w:i/>
          <w:iCs/>
          <w:sz w:val="28"/>
        </w:rPr>
        <w:t>.</w:t>
      </w:r>
      <w:r w:rsidR="00E45F4E">
        <w:rPr>
          <w:i/>
          <w:iCs/>
          <w:sz w:val="28"/>
        </w:rPr>
        <w:t>8</w:t>
      </w:r>
      <w:r w:rsidR="00385E5D">
        <w:rPr>
          <w:i/>
          <w:iCs/>
          <w:sz w:val="28"/>
        </w:rPr>
        <w:t>.2017</w:t>
      </w:r>
      <w:proofErr w:type="gramEnd"/>
    </w:p>
    <w:p w:rsidR="00FF5EAA" w:rsidRDefault="00FF5EAA" w:rsidP="00FF5EAA"/>
    <w:p w:rsidR="00824694" w:rsidRDefault="00824694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536157" w:rsidRDefault="00083D3B" w:rsidP="00E45F4E">
      <w:pPr>
        <w:pStyle w:val="Odstavecseseznamem"/>
        <w:numPr>
          <w:ilvl w:val="0"/>
          <w:numId w:val="2"/>
        </w:numPr>
      </w:pPr>
      <w:r>
        <w:t>R</w:t>
      </w:r>
      <w:r w:rsidR="008446C2">
        <w:t>ozpočtové</w:t>
      </w:r>
      <w:r>
        <w:t xml:space="preserve"> opatření</w:t>
      </w:r>
      <w:r w:rsidR="00E45F4E">
        <w:t xml:space="preserve"> č.3</w:t>
      </w:r>
    </w:p>
    <w:p w:rsidR="00FF5EAA" w:rsidRDefault="00E45F4E" w:rsidP="00FF5EAA">
      <w:pPr>
        <w:pStyle w:val="Odstavecseseznamem"/>
        <w:numPr>
          <w:ilvl w:val="0"/>
          <w:numId w:val="2"/>
        </w:numPr>
      </w:pPr>
      <w:r>
        <w:t>Akce POV na příští rok</w:t>
      </w:r>
    </w:p>
    <w:p w:rsidR="00083D3B" w:rsidRDefault="00E45F4E" w:rsidP="00FF5EAA">
      <w:pPr>
        <w:pStyle w:val="Odstavecseseznamem"/>
        <w:numPr>
          <w:ilvl w:val="0"/>
          <w:numId w:val="2"/>
        </w:numPr>
      </w:pPr>
      <w:r>
        <w:t xml:space="preserve">Prodej parcely </w:t>
      </w:r>
      <w:proofErr w:type="spellStart"/>
      <w:r>
        <w:t>p.č</w:t>
      </w:r>
      <w:proofErr w:type="spellEnd"/>
      <w:r>
        <w:t>. 99 dle zveřejněného záměru</w:t>
      </w:r>
    </w:p>
    <w:p w:rsidR="008446C2" w:rsidRDefault="00E45F4E" w:rsidP="00E45F4E">
      <w:pPr>
        <w:pStyle w:val="Odstavecseseznamem"/>
        <w:numPr>
          <w:ilvl w:val="0"/>
          <w:numId w:val="2"/>
        </w:numPr>
      </w:pPr>
      <w:r>
        <w:t>Smlouva o smlouvě budoucí o zřízení VB pro akci: „Makov – Vopařil – SS100 – KNN“</w:t>
      </w:r>
    </w:p>
    <w:p w:rsidR="00E45F4E" w:rsidRDefault="00E45F4E" w:rsidP="00E45F4E">
      <w:pPr>
        <w:pStyle w:val="Odstavecseseznamem"/>
        <w:numPr>
          <w:ilvl w:val="0"/>
          <w:numId w:val="2"/>
        </w:numPr>
      </w:pPr>
      <w:r>
        <w:t>Nemovitost č.p. 17 – zájemce o pronájem</w:t>
      </w:r>
    </w:p>
    <w:p w:rsidR="00E45F4E" w:rsidRDefault="00E45F4E" w:rsidP="00E45F4E">
      <w:pPr>
        <w:pStyle w:val="Odstavecseseznamem"/>
        <w:numPr>
          <w:ilvl w:val="0"/>
          <w:numId w:val="2"/>
        </w:numPr>
      </w:pPr>
      <w:r>
        <w:t xml:space="preserve">Akcie ČSAD </w:t>
      </w:r>
      <w:r w:rsidR="009700CC">
        <w:t>–</w:t>
      </w:r>
      <w:r>
        <w:t xml:space="preserve"> informace</w:t>
      </w:r>
      <w:r w:rsidR="009700CC">
        <w:t xml:space="preserve"> </w:t>
      </w:r>
    </w:p>
    <w:p w:rsidR="00674F21" w:rsidRDefault="00674F21" w:rsidP="00FF5EAA">
      <w:pPr>
        <w:pStyle w:val="Odstavecseseznamem"/>
        <w:numPr>
          <w:ilvl w:val="0"/>
          <w:numId w:val="2"/>
        </w:numPr>
      </w:pPr>
      <w:r>
        <w:t>Různé, diskuze</w:t>
      </w:r>
    </w:p>
    <w:p w:rsidR="00FF5EAA" w:rsidRDefault="00FF5EAA" w:rsidP="00FF5EAA"/>
    <w:p w:rsidR="00D6656A" w:rsidRDefault="00D6656A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E45F4E">
        <w:t>zasedání dne 26</w:t>
      </w:r>
      <w:r>
        <w:t>.</w:t>
      </w:r>
      <w:r w:rsidR="00E45F4E">
        <w:t>6</w:t>
      </w:r>
      <w:r w:rsidR="00536157">
        <w:t>.2017</w:t>
      </w:r>
      <w:r w:rsidR="00D70516">
        <w:t xml:space="preserve"> </w:t>
      </w:r>
      <w:r w:rsidR="00207EA8">
        <w:t>– všechny body splněny</w:t>
      </w:r>
    </w:p>
    <w:p w:rsidR="00806383" w:rsidRDefault="00806383" w:rsidP="00FF5EAA"/>
    <w:p w:rsidR="00AB7732" w:rsidRDefault="00FF5EAA" w:rsidP="00AB7732">
      <w:pPr>
        <w:ind w:left="708" w:hanging="708"/>
      </w:pPr>
      <w:r>
        <w:t>Ad 2)</w:t>
      </w:r>
      <w:r w:rsidR="003B52DD">
        <w:tab/>
      </w:r>
      <w:r w:rsidR="00AB7732" w:rsidRPr="003B52DD">
        <w:t>Zastup</w:t>
      </w:r>
      <w:r w:rsidR="00AB7732">
        <w:t>itelstvo obce projednalo RO č. 3</w:t>
      </w:r>
      <w:r w:rsidR="00AB7732" w:rsidRPr="003B52DD">
        <w:t xml:space="preserve">/2017 v </w:t>
      </w:r>
      <w:r w:rsidR="00AB7732">
        <w:t>příjmech a výdajích ve výši 215.4</w:t>
      </w:r>
      <w:r w:rsidR="00AB7732" w:rsidRPr="003B52DD">
        <w:t>00,- Kč, hlasováno, schváleno všemi hlasy, RO je přílohou zápisu</w:t>
      </w:r>
    </w:p>
    <w:p w:rsidR="00AB7732" w:rsidRDefault="00AB7732" w:rsidP="00AB7732"/>
    <w:p w:rsidR="00661CAF" w:rsidRDefault="00661CAF" w:rsidP="003339A3"/>
    <w:p w:rsidR="00C26BF5" w:rsidRDefault="00E10308" w:rsidP="00AB7732">
      <w:pPr>
        <w:ind w:left="708" w:hanging="708"/>
      </w:pPr>
      <w:r>
        <w:t>Ad 3)</w:t>
      </w:r>
      <w:r w:rsidR="003B52DD">
        <w:tab/>
      </w:r>
      <w:r w:rsidR="00AB7732">
        <w:t>Starostka seznámila zastupitele s akcemi POV na rok 2018</w:t>
      </w:r>
      <w:r w:rsidR="00FD3E37">
        <w:t>, jsou to:</w:t>
      </w:r>
    </w:p>
    <w:p w:rsidR="00FD3E37" w:rsidRDefault="00FD3E37" w:rsidP="00FD3E37">
      <w:pPr>
        <w:pStyle w:val="Odstavecseseznamem"/>
        <w:numPr>
          <w:ilvl w:val="0"/>
          <w:numId w:val="35"/>
        </w:numPr>
      </w:pPr>
      <w:r>
        <w:t xml:space="preserve">Sadové úpravy v centru obce Makov (II. </w:t>
      </w:r>
      <w:proofErr w:type="gramStart"/>
      <w:r w:rsidR="0018569B">
        <w:t>E</w:t>
      </w:r>
      <w:r>
        <w:t>tapa</w:t>
      </w:r>
      <w:proofErr w:type="gramEnd"/>
      <w:r w:rsidR="0018569B">
        <w:t xml:space="preserve"> –</w:t>
      </w:r>
      <w:proofErr w:type="gramStart"/>
      <w:r w:rsidR="0018569B">
        <w:t>část</w:t>
      </w:r>
      <w:proofErr w:type="gramEnd"/>
      <w:r w:rsidR="0018569B">
        <w:t xml:space="preserve"> a</w:t>
      </w:r>
      <w:r>
        <w:t>) – obec podá žádost na Pa kraj</w:t>
      </w:r>
    </w:p>
    <w:p w:rsidR="00FD3E37" w:rsidRDefault="00FD3E37" w:rsidP="00FD3E37">
      <w:pPr>
        <w:pStyle w:val="Odstavecseseznamem"/>
        <w:numPr>
          <w:ilvl w:val="0"/>
          <w:numId w:val="35"/>
        </w:numPr>
      </w:pPr>
      <w:r>
        <w:t>Úprava veřejných prostranství (</w:t>
      </w:r>
      <w:bookmarkStart w:id="0" w:name="_Hlk494127892"/>
      <w:r>
        <w:t>úprava vjezdu před č.p. 106</w:t>
      </w:r>
      <w:bookmarkEnd w:id="0"/>
      <w:r>
        <w:t>) – obec podá žádost na Mikroregion Litomyšlsko-</w:t>
      </w:r>
      <w:proofErr w:type="spellStart"/>
      <w:r>
        <w:t>Desinka</w:t>
      </w:r>
      <w:proofErr w:type="spellEnd"/>
    </w:p>
    <w:p w:rsidR="00FD3E37" w:rsidRDefault="00FD3E37" w:rsidP="00FD3E37">
      <w:pPr>
        <w:pStyle w:val="Odstavecseseznamem"/>
        <w:numPr>
          <w:ilvl w:val="0"/>
          <w:numId w:val="35"/>
        </w:numPr>
      </w:pPr>
      <w:r>
        <w:t>Úprava veřejných prostranství (úprava vjezdu před č.p. 61 a 59 – Foglovi a Zemanovi)</w:t>
      </w:r>
    </w:p>
    <w:p w:rsidR="00A739E4" w:rsidRPr="0018569B" w:rsidRDefault="00C66256" w:rsidP="00C66256">
      <w:pPr>
        <w:pStyle w:val="Odstavecseseznamem"/>
        <w:numPr>
          <w:ilvl w:val="0"/>
          <w:numId w:val="37"/>
        </w:numPr>
        <w:suppressAutoHyphens w:val="0"/>
      </w:pPr>
      <w:r w:rsidRPr="0018569B">
        <w:t xml:space="preserve">hlasováno, schváleno všemi hlasy </w:t>
      </w:r>
    </w:p>
    <w:p w:rsidR="009700CC" w:rsidRPr="00824694" w:rsidRDefault="009700CC" w:rsidP="00824694">
      <w:pPr>
        <w:suppressAutoHyphens w:val="0"/>
        <w:rPr>
          <w:color w:val="FF0000"/>
        </w:rPr>
      </w:pPr>
    </w:p>
    <w:p w:rsidR="00C01349" w:rsidRDefault="00C01349" w:rsidP="00C01349">
      <w:pPr>
        <w:suppressAutoHyphens w:val="0"/>
      </w:pPr>
      <w:r w:rsidRPr="00C01349">
        <w:t xml:space="preserve">Ad 4) </w:t>
      </w:r>
      <w:r w:rsidR="00C66256">
        <w:tab/>
        <w:t xml:space="preserve">Zastupitelstvo obce projednalo prodej parcely </w:t>
      </w:r>
      <w:proofErr w:type="spellStart"/>
      <w:proofErr w:type="gramStart"/>
      <w:r w:rsidR="00C66256">
        <w:t>p.č</w:t>
      </w:r>
      <w:proofErr w:type="spellEnd"/>
      <w:r w:rsidR="00C66256">
        <w:t>.</w:t>
      </w:r>
      <w:proofErr w:type="gramEnd"/>
      <w:r w:rsidR="00C66256">
        <w:t xml:space="preserve"> 99 o výměře 90 m</w:t>
      </w:r>
      <w:r w:rsidR="00C66256">
        <w:rPr>
          <w:vertAlign w:val="superscript"/>
        </w:rPr>
        <w:t>2</w:t>
      </w:r>
      <w:r w:rsidR="0018569B">
        <w:t xml:space="preserve"> </w:t>
      </w:r>
      <w:r w:rsidR="00C66256">
        <w:t>dle vyvěšeného záměru</w:t>
      </w:r>
      <w:r w:rsidR="0018569B">
        <w:t>,</w:t>
      </w:r>
      <w:r w:rsidR="00C66256">
        <w:t xml:space="preserve"> nebyly </w:t>
      </w:r>
      <w:r w:rsidR="00C66256">
        <w:tab/>
        <w:t>vzneseny připomínky</w:t>
      </w:r>
      <w:r w:rsidR="0018569B">
        <w:t xml:space="preserve"> a jiné nabídky</w:t>
      </w:r>
      <w:r w:rsidR="00FB356F">
        <w:t xml:space="preserve">, jediným zájemcem po zveřejnění záměru zůstává Eva Hynková, </w:t>
      </w:r>
      <w:r w:rsidR="0018569B">
        <w:t xml:space="preserve">          </w:t>
      </w:r>
      <w:r w:rsidR="0018569B">
        <w:br/>
        <w:t xml:space="preserve">            Makov 20, za </w:t>
      </w:r>
      <w:r w:rsidR="0018569B">
        <w:tab/>
        <w:t>cenu 30 Kč/m</w:t>
      </w:r>
      <w:r w:rsidR="0018569B">
        <w:rPr>
          <w:vertAlign w:val="superscript"/>
        </w:rPr>
        <w:t>2</w:t>
      </w:r>
      <w:r w:rsidR="0018569B">
        <w:t xml:space="preserve"> – hlasováno, schváleno všemi hlasy</w:t>
      </w:r>
      <w:r w:rsidR="0018569B" w:rsidRPr="00C01349">
        <w:t xml:space="preserve"> </w:t>
      </w:r>
      <w:r w:rsidR="0018569B">
        <w:t xml:space="preserve"> </w:t>
      </w:r>
    </w:p>
    <w:p w:rsidR="00C57F49" w:rsidRDefault="00C57F49" w:rsidP="00A739E4">
      <w:pPr>
        <w:pStyle w:val="Odstavecseseznamem"/>
        <w:suppressAutoHyphens w:val="0"/>
        <w:ind w:left="720"/>
      </w:pPr>
    </w:p>
    <w:p w:rsidR="00E45F4E" w:rsidRPr="00C01349" w:rsidRDefault="00E45F4E" w:rsidP="009700CC">
      <w:pPr>
        <w:suppressAutoHyphens w:val="0"/>
      </w:pPr>
    </w:p>
    <w:p w:rsidR="00CD715E" w:rsidRDefault="00137A1C" w:rsidP="004E2D65">
      <w:pPr>
        <w:suppressAutoHyphens w:val="0"/>
        <w:ind w:left="708" w:hanging="708"/>
      </w:pPr>
      <w:r>
        <w:t>Ad 5)</w:t>
      </w:r>
      <w:r w:rsidR="001F562D">
        <w:tab/>
        <w:t xml:space="preserve">Zastupitelstvo obce projednalo </w:t>
      </w:r>
      <w:bookmarkStart w:id="1" w:name="_Hlk482203022"/>
      <w:r w:rsidR="00EF2AA0">
        <w:t>Smlouvu o smlouvě budoucí o zřízení VB pro akci: Makov, Vopařil SS 100-KNN – hlasováno, schváleno všemi hlasy</w:t>
      </w:r>
    </w:p>
    <w:p w:rsidR="00C57F49" w:rsidRDefault="00C57F49" w:rsidP="00A67821">
      <w:pPr>
        <w:suppressAutoHyphens w:val="0"/>
      </w:pPr>
    </w:p>
    <w:p w:rsidR="00824694" w:rsidRDefault="00824694" w:rsidP="00A67821">
      <w:pPr>
        <w:suppressAutoHyphens w:val="0"/>
      </w:pPr>
    </w:p>
    <w:p w:rsidR="00C57F49" w:rsidRPr="00052751" w:rsidRDefault="00C57F49" w:rsidP="001F562D">
      <w:pPr>
        <w:ind w:left="708" w:hanging="708"/>
      </w:pPr>
      <w:r>
        <w:t>Ad 6)</w:t>
      </w:r>
      <w:r w:rsidR="00B43216">
        <w:tab/>
      </w:r>
      <w:r w:rsidR="00B43216" w:rsidRPr="00052751">
        <w:t xml:space="preserve">Starostka informovala </w:t>
      </w:r>
      <w:r w:rsidR="008F6158" w:rsidRPr="00052751">
        <w:t>zastupitele o zájemcích o koupi nemovitosti č.p. 17, jednalo by se o koupi na splátky formou nájmu, další zájemce projevil zájem o koupi č.p. 10, zastupitelstvo tyto možnosti projednalo a navrhlo neprodávat tyto nemovitosti jednotlivě, prodat pouze v případě zájmu o nemovitosti jako celek, tedy jednomu zájemci – o návrhu hlasováno, schváleno všemi hlasy</w:t>
      </w:r>
    </w:p>
    <w:p w:rsidR="006A3CB6" w:rsidRDefault="006A3CB6" w:rsidP="00402629"/>
    <w:p w:rsidR="00824694" w:rsidRDefault="00824694" w:rsidP="00402629"/>
    <w:p w:rsidR="00842DBD" w:rsidRDefault="00A2046E" w:rsidP="00E45F4E">
      <w:pPr>
        <w:ind w:left="708" w:hanging="708"/>
      </w:pPr>
      <w:r>
        <w:t>Ad 7)</w:t>
      </w:r>
      <w:r>
        <w:tab/>
      </w:r>
      <w:r w:rsidR="00641C96">
        <w:t>Starostka informovala zastupitele o akciích ČSAD a vzniklé situaci s neplatností našich akcií a následnou dražbou</w:t>
      </w:r>
    </w:p>
    <w:p w:rsidR="003D1EA8" w:rsidRDefault="003D1EA8" w:rsidP="00A2046E">
      <w:pPr>
        <w:ind w:left="708" w:hanging="708"/>
      </w:pPr>
    </w:p>
    <w:bookmarkEnd w:id="1"/>
    <w:p w:rsidR="00C01349" w:rsidRDefault="00FD4267" w:rsidP="00660A73">
      <w:r>
        <w:t>Ad 8)</w:t>
      </w:r>
    </w:p>
    <w:p w:rsidR="00D6656A" w:rsidRDefault="00C0542D" w:rsidP="00E45F4E">
      <w:pPr>
        <w:pStyle w:val="Odstavecseseznamem"/>
        <w:numPr>
          <w:ilvl w:val="0"/>
          <w:numId w:val="32"/>
        </w:numPr>
      </w:pPr>
      <w:r>
        <w:t>Na minulém zastupitelstvu byla projednána možnost odkupu části pozemku</w:t>
      </w:r>
      <w:r w:rsidR="000D581E">
        <w:t xml:space="preserve"> před bytovkou, na kterém je chodník</w:t>
      </w:r>
      <w:r>
        <w:t>, GP</w:t>
      </w:r>
      <w:r w:rsidR="00422F9C">
        <w:t xml:space="preserve"> je již vytvořen, částka za vyhotovení je rozdělena mezi obec a SVJ domu </w:t>
      </w:r>
      <w:proofErr w:type="gramStart"/>
      <w:r w:rsidR="00422F9C">
        <w:t>č.p.</w:t>
      </w:r>
      <w:proofErr w:type="gramEnd"/>
      <w:r w:rsidR="00422F9C">
        <w:t xml:space="preserve"> 25, obec odkoupí pozemek </w:t>
      </w:r>
      <w:proofErr w:type="spellStart"/>
      <w:r w:rsidR="00422F9C">
        <w:t>p.č</w:t>
      </w:r>
      <w:proofErr w:type="spellEnd"/>
      <w:r w:rsidR="00422F9C">
        <w:t>. 116 o výměře 13 m</w:t>
      </w:r>
      <w:r w:rsidR="00422F9C">
        <w:rPr>
          <w:vertAlign w:val="superscript"/>
        </w:rPr>
        <w:t>2</w:t>
      </w:r>
      <w:r w:rsidR="00422F9C">
        <w:t xml:space="preserve"> a </w:t>
      </w:r>
      <w:proofErr w:type="spellStart"/>
      <w:r w:rsidR="00422F9C">
        <w:t>p.č</w:t>
      </w:r>
      <w:proofErr w:type="spellEnd"/>
      <w:r w:rsidR="00422F9C">
        <w:t>. 993/2 o výměře 24 m</w:t>
      </w:r>
      <w:r w:rsidR="00422F9C">
        <w:rPr>
          <w:vertAlign w:val="superscript"/>
        </w:rPr>
        <w:t>2</w:t>
      </w:r>
      <w:r w:rsidR="00422F9C">
        <w:t>, vše za dohodnutou cenu 20 Kč/m</w:t>
      </w:r>
      <w:r w:rsidR="00422F9C">
        <w:rPr>
          <w:vertAlign w:val="superscript"/>
        </w:rPr>
        <w:t>2</w:t>
      </w:r>
      <w:r w:rsidR="00CE0F17">
        <w:t>, starostka nechá připravit kupní smlouvu – hlasováno, schváleno všemi hlasy</w:t>
      </w:r>
    </w:p>
    <w:p w:rsidR="003C7AEC" w:rsidRDefault="003C7AEC" w:rsidP="00E45F4E">
      <w:pPr>
        <w:pStyle w:val="Odstavecseseznamem"/>
        <w:numPr>
          <w:ilvl w:val="0"/>
          <w:numId w:val="32"/>
        </w:numPr>
      </w:pPr>
      <w:r>
        <w:t>V souvislosti s odkupem části pozemku před bytovkou bylo rozjednáno zaměření pozemku – rozdělení GP pozemku 114/4 o výměře 196 m</w:t>
      </w:r>
      <w:r>
        <w:rPr>
          <w:vertAlign w:val="superscript"/>
        </w:rPr>
        <w:t>2</w:t>
      </w:r>
      <w:r>
        <w:t xml:space="preserve"> – ostatní plocha, ostatní komunikace (část silnice a </w:t>
      </w:r>
      <w:r>
        <w:lastRenderedPageBreak/>
        <w:t>chodník s částí v</w:t>
      </w:r>
      <w:r w:rsidR="0018569B">
        <w:t>jezdu k bytovce), Geometrickým p</w:t>
      </w:r>
      <w:r>
        <w:t xml:space="preserve">lánem vznikly parcely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114/</w:t>
      </w:r>
      <w:r w:rsidR="00B72921" w:rsidRPr="00B72921">
        <w:t>5</w:t>
      </w:r>
      <w:r w:rsidRPr="00B72921">
        <w:t xml:space="preserve"> </w:t>
      </w:r>
      <w:r>
        <w:t xml:space="preserve">a 114/4, dále </w:t>
      </w:r>
      <w:r w:rsidR="00222A18">
        <w:t xml:space="preserve">je </w:t>
      </w:r>
      <w:r>
        <w:t xml:space="preserve">nutný pasport komunikací, který je již zadán </w:t>
      </w:r>
      <w:r w:rsidR="00222A18">
        <w:t xml:space="preserve">(v tomto případě bude moci obec podat žádost o bezúplatný převod pozemků) – hlasováno, schváleno všemi hlasy </w:t>
      </w:r>
    </w:p>
    <w:p w:rsidR="00145E70" w:rsidRPr="008A42D4" w:rsidRDefault="00145E70" w:rsidP="00145E70">
      <w:pPr>
        <w:pStyle w:val="Odstavecseseznamem"/>
        <w:numPr>
          <w:ilvl w:val="0"/>
          <w:numId w:val="32"/>
        </w:numPr>
      </w:pPr>
      <w:r w:rsidRPr="005B7836">
        <w:rPr>
          <w:bCs/>
        </w:rPr>
        <w:t>Obecní úřad obdržel žádost o poskytnutí příspěvku na hokejovou sezonu 20</w:t>
      </w:r>
      <w:r w:rsidR="00F33957">
        <w:rPr>
          <w:bCs/>
        </w:rPr>
        <w:t>17/2018</w:t>
      </w:r>
      <w:r w:rsidRPr="005B7836">
        <w:rPr>
          <w:bCs/>
        </w:rPr>
        <w:t xml:space="preserve"> pro hokejový tým Makov. V tomto týmu hrají </w:t>
      </w:r>
      <w:r>
        <w:rPr>
          <w:bCs/>
        </w:rPr>
        <w:t>i makovští hráči, zastupitelé se rozhodli opět</w:t>
      </w:r>
      <w:r w:rsidRPr="005B7836">
        <w:rPr>
          <w:bCs/>
        </w:rPr>
        <w:t xml:space="preserve"> podpořit jejich sportovní aktivity a přispět jim na pronájem ledové plochy (část), zbytek nákladů si hráči financ</w:t>
      </w:r>
      <w:r>
        <w:rPr>
          <w:bCs/>
        </w:rPr>
        <w:t>ují s</w:t>
      </w:r>
      <w:r w:rsidR="00F33957">
        <w:rPr>
          <w:bCs/>
        </w:rPr>
        <w:t>ami. Náklady na sezonu 2017/2018</w:t>
      </w:r>
      <w:r>
        <w:rPr>
          <w:bCs/>
        </w:rPr>
        <w:t xml:space="preserve"> budou 28</w:t>
      </w:r>
      <w:r w:rsidRPr="005B7836">
        <w:rPr>
          <w:bCs/>
        </w:rPr>
        <w:t>.000,-Kč, na</w:t>
      </w:r>
      <w:r>
        <w:rPr>
          <w:bCs/>
        </w:rPr>
        <w:t>vržen byl příspěvek ve výši 14.0</w:t>
      </w:r>
      <w:r w:rsidRPr="005B7836">
        <w:rPr>
          <w:bCs/>
        </w:rPr>
        <w:t>00,-Kč</w:t>
      </w:r>
      <w:r>
        <w:rPr>
          <w:bCs/>
        </w:rPr>
        <w:t xml:space="preserve"> formou pronájmu ledové plochy</w:t>
      </w:r>
      <w:r w:rsidRPr="005B7836">
        <w:rPr>
          <w:bCs/>
        </w:rPr>
        <w:t xml:space="preserve"> </w:t>
      </w:r>
      <w:r w:rsidRPr="00CA10C3">
        <w:rPr>
          <w:bCs/>
        </w:rPr>
        <w:t>– hlasováno, schváleno všemi hlasy</w:t>
      </w:r>
    </w:p>
    <w:p w:rsidR="00145E70" w:rsidRDefault="00F33957" w:rsidP="00E45F4E">
      <w:pPr>
        <w:pStyle w:val="Odstavecseseznamem"/>
        <w:numPr>
          <w:ilvl w:val="0"/>
          <w:numId w:val="32"/>
        </w:numPr>
      </w:pPr>
      <w:r>
        <w:t xml:space="preserve">Dále si hokejisté podali žádost o pořízení dresů pro hokejový tým Makov, doposud hrají v dresech, které jsou již staré a nevyhovují dnešním požadavkům, nové dresy </w:t>
      </w:r>
      <w:r w:rsidR="009700CC">
        <w:t>b</w:t>
      </w:r>
      <w:r>
        <w:t>y by</w:t>
      </w:r>
      <w:r w:rsidR="001D53D8">
        <w:t>ly vyhotoveny</w:t>
      </w:r>
      <w:r>
        <w:t xml:space="preserve"> s logem obce Makov, v případě pořízení dresů zůstanou majetkem obce – hlasováno, schváleno všemi hlasy</w:t>
      </w:r>
    </w:p>
    <w:p w:rsidR="009700CC" w:rsidRDefault="009700CC" w:rsidP="00E45F4E">
      <w:pPr>
        <w:pStyle w:val="Odstavecseseznamem"/>
        <w:numPr>
          <w:ilvl w:val="0"/>
          <w:numId w:val="32"/>
        </w:numPr>
      </w:pPr>
      <w:r>
        <w:t>Starostka informovala zastupitele o stavu prací na opravě VO – výměna kabelů, sloupů a světel</w:t>
      </w:r>
    </w:p>
    <w:p w:rsidR="009700CC" w:rsidRDefault="009700CC" w:rsidP="00E45F4E">
      <w:pPr>
        <w:pStyle w:val="Odstavecseseznamem"/>
        <w:numPr>
          <w:ilvl w:val="0"/>
          <w:numId w:val="32"/>
        </w:numPr>
      </w:pPr>
      <w:r>
        <w:t>Starostka informovala zastupitele o podané žádosti o dotaci na MŠMT – sportoviště – dětské hřiště pro školku nebude do žádosti spadat, nesplňuje požadavky (nezpůsobilý výdaj)</w:t>
      </w:r>
    </w:p>
    <w:p w:rsidR="006604EF" w:rsidRDefault="006604EF" w:rsidP="006604EF">
      <w:pPr>
        <w:pStyle w:val="Odstavecseseznamem"/>
        <w:numPr>
          <w:ilvl w:val="0"/>
          <w:numId w:val="32"/>
        </w:numPr>
      </w:pPr>
      <w:r>
        <w:t>Starostka informovala zastupitele</w:t>
      </w:r>
      <w:r w:rsidRPr="006604EF">
        <w:t xml:space="preserve"> </w:t>
      </w:r>
      <w:bookmarkStart w:id="2" w:name="_Hlk495946824"/>
      <w:r w:rsidRPr="006604EF">
        <w:t>o jednání s p. Soukupovou a St. Pozemkovým úřadem ohledně odkoupení pozemků pod požární nádrží v obci Makov</w:t>
      </w:r>
      <w:bookmarkEnd w:id="2"/>
      <w:r w:rsidRPr="006604EF">
        <w:t xml:space="preserve">. Paní Soukupová požaduje znát odhadní cenu pozemku, poté je ochotna o ceně dále jednat. Z tohoto důvodu je nutné objednat ocenění a zaměření požární nádrže, protože celá nádrž se nachází na </w:t>
      </w:r>
      <w:r w:rsidR="0018569B">
        <w:t xml:space="preserve">více </w:t>
      </w:r>
      <w:r w:rsidRPr="006604EF">
        <w:t>parcelách, je potřeba oddělit nádrž a ostatní plochu-zeleň. Dále je potřeba jednat se Státním pozemkovým úřadem o úplatném převodu pozemku</w:t>
      </w:r>
    </w:p>
    <w:p w:rsidR="001D53D8" w:rsidRDefault="001D53D8" w:rsidP="001D53D8">
      <w:pPr>
        <w:pStyle w:val="Odstavecseseznamem"/>
        <w:numPr>
          <w:ilvl w:val="0"/>
          <w:numId w:val="32"/>
        </w:numPr>
      </w:pPr>
      <w:r>
        <w:t xml:space="preserve">Místostarosta informoval zastupitele </w:t>
      </w:r>
      <w:r w:rsidRPr="001D53D8">
        <w:t>o stavu prací na výměně systému vytápění hasičské zbrojnice – radiátory a rozvody vody jsou již hotovy, kotel je objednán, instalace proběhne v dohledné době</w:t>
      </w:r>
    </w:p>
    <w:p w:rsidR="00355F0F" w:rsidRDefault="00355F0F" w:rsidP="00355F0F">
      <w:pPr>
        <w:pStyle w:val="Odstavecseseznamem"/>
        <w:numPr>
          <w:ilvl w:val="0"/>
          <w:numId w:val="32"/>
        </w:numPr>
      </w:pPr>
      <w:r>
        <w:t xml:space="preserve">Starostka informovala zastupitele o </w:t>
      </w:r>
      <w:r w:rsidR="007445D6">
        <w:t>potřebě přípravy</w:t>
      </w:r>
      <w:r w:rsidRPr="00355F0F">
        <w:t xml:space="preserve"> konkurzu na pozici ředitel ZŠ a MŠ Makov</w:t>
      </w:r>
      <w:r>
        <w:t>, stávajícímu řediteli vyprší na konci školního roku 2017/18 funkční období</w:t>
      </w:r>
      <w:r w:rsidRPr="00355F0F">
        <w:t>, všichni zastupitelé obdrží informace a metodiku k dané problematice</w:t>
      </w:r>
    </w:p>
    <w:p w:rsidR="007445D6" w:rsidRDefault="007445D6" w:rsidP="00355F0F">
      <w:pPr>
        <w:pStyle w:val="Odstavecseseznamem"/>
        <w:numPr>
          <w:ilvl w:val="0"/>
          <w:numId w:val="32"/>
        </w:numPr>
      </w:pPr>
      <w:r>
        <w:t xml:space="preserve">S blížícími se volbami byla obec Makov poptávána po volných plochách pro volební plakáty, vzhledem k tomu, že v případě </w:t>
      </w:r>
      <w:bookmarkStart w:id="3" w:name="_Hlk495952253"/>
      <w:r>
        <w:t xml:space="preserve">poskytnutí volných ploch pro volební plakáty </w:t>
      </w:r>
      <w:bookmarkEnd w:id="3"/>
      <w:r>
        <w:t xml:space="preserve">je povinnost poskytnout stejnou plochu všem volebním stranám a obec nemá takové plochy k dispozici, bylo navrženo volné plochy neposkytovat – hlasováno, schváleno všemi hlasy </w:t>
      </w:r>
    </w:p>
    <w:p w:rsidR="007445D6" w:rsidRDefault="007445D6" w:rsidP="007445D6">
      <w:pPr>
        <w:pStyle w:val="Odstavecseseznamem"/>
        <w:numPr>
          <w:ilvl w:val="0"/>
          <w:numId w:val="32"/>
        </w:numPr>
      </w:pPr>
      <w:r>
        <w:t>V souvislosti s návrhem zástupců školky o</w:t>
      </w:r>
      <w:r w:rsidRPr="007445D6">
        <w:t xml:space="preserve"> možnost zřízení miniaturního hřiště pro nejmenší v prostorách trávníku před zadním vchodem do budovy obce</w:t>
      </w:r>
      <w:r>
        <w:t xml:space="preserve"> jednala starostka </w:t>
      </w:r>
      <w:bookmarkStart w:id="4" w:name="_Hlk495952564"/>
      <w:r>
        <w:t xml:space="preserve">s p. </w:t>
      </w:r>
      <w:proofErr w:type="spellStart"/>
      <w:r>
        <w:t>Andrsovou</w:t>
      </w:r>
      <w:proofErr w:type="spellEnd"/>
      <w:r>
        <w:t xml:space="preserve"> o využívání prostor garáže v obecní budově. Paní Andrsová bude v budoucnu garáž</w:t>
      </w:r>
      <w:r w:rsidR="00824694">
        <w:t xml:space="preserve"> aktivně využívat, takže</w:t>
      </w:r>
      <w:r>
        <w:t xml:space="preserve"> zřízení </w:t>
      </w:r>
      <w:r w:rsidR="00824694">
        <w:t>miniaturního h</w:t>
      </w:r>
      <w:bookmarkStart w:id="5" w:name="_GoBack"/>
      <w:bookmarkEnd w:id="5"/>
      <w:r w:rsidR="00824694">
        <w:t>řiště není možné</w:t>
      </w:r>
    </w:p>
    <w:bookmarkEnd w:id="4"/>
    <w:p w:rsidR="006E2709" w:rsidRDefault="006E2709" w:rsidP="00643352"/>
    <w:p w:rsidR="00AB7732" w:rsidRDefault="00AB7732" w:rsidP="00643352"/>
    <w:p w:rsidR="00E45F4E" w:rsidRDefault="00660A73" w:rsidP="00842DBD">
      <w:r>
        <w:t>USNESENÍ ZASTUPITELSTVA</w:t>
      </w:r>
    </w:p>
    <w:p w:rsidR="00E45F4E" w:rsidRDefault="00E45F4E" w:rsidP="00842DBD">
      <w:r>
        <w:t>66/17</w:t>
      </w:r>
      <w:r w:rsidR="00C17885" w:rsidRPr="00C17885">
        <w:t xml:space="preserve"> </w:t>
      </w:r>
      <w:r w:rsidR="00FD3E37">
        <w:tab/>
      </w:r>
      <w:r w:rsidR="00C17885" w:rsidRPr="008446C2">
        <w:t>Zastupitelstvo obce</w:t>
      </w:r>
      <w:r w:rsidR="00AB7732">
        <w:t xml:space="preserve"> schválilo</w:t>
      </w:r>
      <w:r w:rsidR="00C17885">
        <w:t xml:space="preserve"> Rozpočtové Opatření </w:t>
      </w:r>
      <w:r w:rsidR="00AB7732">
        <w:t xml:space="preserve">č. </w:t>
      </w:r>
      <w:r w:rsidR="00C17885">
        <w:t>3</w:t>
      </w:r>
      <w:r w:rsidR="00C17885" w:rsidRPr="008446C2">
        <w:t>/2017, RO je přílohou zápisu</w:t>
      </w:r>
    </w:p>
    <w:p w:rsidR="00C17885" w:rsidRDefault="00C17885" w:rsidP="00842DBD">
      <w:r>
        <w:t>67/17</w:t>
      </w:r>
      <w:r w:rsidR="00FD3E37">
        <w:tab/>
        <w:t>Zastupitelstvo obce schválilo podání žádostí o dotaci v rámci POV pro rok 2018 a to:</w:t>
      </w:r>
    </w:p>
    <w:p w:rsidR="00FD3E37" w:rsidRDefault="00FD3E37" w:rsidP="00FD3E37">
      <w:pPr>
        <w:pStyle w:val="Odstavecseseznamem"/>
        <w:numPr>
          <w:ilvl w:val="0"/>
          <w:numId w:val="36"/>
        </w:numPr>
      </w:pPr>
      <w:r>
        <w:t>Pa kraj – sadové úpravy v centru obce Makov (II. etapa)</w:t>
      </w:r>
    </w:p>
    <w:p w:rsidR="00FD3E37" w:rsidRDefault="00FD3E37" w:rsidP="00FD3E37">
      <w:pPr>
        <w:pStyle w:val="Odstavecseseznamem"/>
        <w:numPr>
          <w:ilvl w:val="0"/>
          <w:numId w:val="36"/>
        </w:numPr>
      </w:pPr>
      <w:r>
        <w:t>Mikroregion Litomyšlsko-</w:t>
      </w:r>
      <w:proofErr w:type="spellStart"/>
      <w:r>
        <w:t>Desinka</w:t>
      </w:r>
      <w:proofErr w:type="spellEnd"/>
      <w:r>
        <w:t xml:space="preserve"> (v rámci akce Úprava veřejných prostranství) -  </w:t>
      </w:r>
      <w:r w:rsidRPr="00FD3E37">
        <w:t>úprava vjezdu před č.p. 106</w:t>
      </w:r>
    </w:p>
    <w:p w:rsidR="00A739E4" w:rsidRDefault="00A739E4" w:rsidP="00FD3E37">
      <w:pPr>
        <w:pStyle w:val="Odstavecseseznamem"/>
        <w:numPr>
          <w:ilvl w:val="0"/>
          <w:numId w:val="36"/>
        </w:numPr>
      </w:pPr>
      <w:r>
        <w:t xml:space="preserve">Mikroregion </w:t>
      </w:r>
      <w:proofErr w:type="spellStart"/>
      <w:r>
        <w:t>Litomyšlsko</w:t>
      </w:r>
      <w:proofErr w:type="spellEnd"/>
      <w:r>
        <w:t xml:space="preserve"> (v rámci akce Úprava veřejných prostranství) – úprava vjezdu před   č.p. 61 a 59</w:t>
      </w:r>
    </w:p>
    <w:p w:rsidR="00C17885" w:rsidRPr="001B31AD" w:rsidRDefault="00C17885" w:rsidP="00FB356F">
      <w:pPr>
        <w:ind w:left="708" w:hanging="708"/>
      </w:pPr>
      <w:r>
        <w:t>68/17</w:t>
      </w:r>
      <w:r w:rsidR="00FB356F">
        <w:tab/>
        <w:t xml:space="preserve">Zastupitelstvo obce schválilo prodej parcely </w:t>
      </w:r>
      <w:proofErr w:type="spellStart"/>
      <w:r w:rsidR="00FB356F">
        <w:t>p.č</w:t>
      </w:r>
      <w:proofErr w:type="spellEnd"/>
      <w:r w:rsidR="00FB356F">
        <w:t>. 99 o výměře 90 m</w:t>
      </w:r>
      <w:r w:rsidR="00FB356F">
        <w:rPr>
          <w:vertAlign w:val="superscript"/>
        </w:rPr>
        <w:t>2</w:t>
      </w:r>
      <w:r w:rsidR="00FB356F">
        <w:t xml:space="preserve"> do vlastnictví Evy Hynkové za cenu 30 Kč/m</w:t>
      </w:r>
      <w:r w:rsidR="00FB356F">
        <w:rPr>
          <w:vertAlign w:val="superscript"/>
        </w:rPr>
        <w:t>2</w:t>
      </w:r>
    </w:p>
    <w:p w:rsidR="00C17885" w:rsidRDefault="00C17885" w:rsidP="00EF2AA0">
      <w:pPr>
        <w:ind w:left="708" w:hanging="708"/>
      </w:pPr>
      <w:r>
        <w:t>69/17</w:t>
      </w:r>
      <w:r w:rsidR="00B5211B">
        <w:tab/>
      </w:r>
      <w:r w:rsidR="00EF2AA0">
        <w:t>Zastupitelstvo obce schvál</w:t>
      </w:r>
      <w:r w:rsidR="0018569B">
        <w:t xml:space="preserve">ilo Smlouvu o smlouvě budoucí a </w:t>
      </w:r>
      <w:r w:rsidR="00EF2AA0">
        <w:t xml:space="preserve">o zřízení VB pro akci Makov, Vopařil SS </w:t>
      </w:r>
      <w:proofErr w:type="gramStart"/>
      <w:r w:rsidR="00EF2AA0">
        <w:t>100-KNN</w:t>
      </w:r>
      <w:proofErr w:type="gramEnd"/>
    </w:p>
    <w:p w:rsidR="00C17885" w:rsidRDefault="00C17885" w:rsidP="00842DBD">
      <w:r>
        <w:t>70/17</w:t>
      </w:r>
      <w:r w:rsidR="008F6158">
        <w:tab/>
        <w:t>Zastupitelstvo obce schválilo návrh neprodávat nemovitosti č.p. 10 a č.p. 17 jednotlivě</w:t>
      </w:r>
    </w:p>
    <w:p w:rsidR="00C17885" w:rsidRPr="00111986" w:rsidRDefault="00C17885" w:rsidP="00CE0F17">
      <w:pPr>
        <w:ind w:left="708" w:hanging="708"/>
      </w:pPr>
      <w:r>
        <w:t>71/17</w:t>
      </w:r>
      <w:r w:rsidR="00C0542D">
        <w:tab/>
      </w:r>
      <w:r w:rsidR="00CE0F17">
        <w:t xml:space="preserve">Zastupitelstvo obce schválilo koupi pozemku </w:t>
      </w:r>
      <w:proofErr w:type="spellStart"/>
      <w:proofErr w:type="gramStart"/>
      <w:r w:rsidR="00CE0F17">
        <w:t>p.č</w:t>
      </w:r>
      <w:proofErr w:type="spellEnd"/>
      <w:r w:rsidR="00CE0F17">
        <w:t>.</w:t>
      </w:r>
      <w:proofErr w:type="gramEnd"/>
      <w:r w:rsidR="00CE0F17">
        <w:t xml:space="preserve"> 116 o výměře 13 m</w:t>
      </w:r>
      <w:r w:rsidR="00CE0F17">
        <w:rPr>
          <w:vertAlign w:val="superscript"/>
        </w:rPr>
        <w:t>2</w:t>
      </w:r>
      <w:r w:rsidR="00CE0F17">
        <w:t xml:space="preserve"> – zahrada a </w:t>
      </w:r>
      <w:proofErr w:type="spellStart"/>
      <w:r w:rsidR="00CE0F17">
        <w:t>p.č</w:t>
      </w:r>
      <w:proofErr w:type="spellEnd"/>
      <w:r w:rsidR="00CE0F17">
        <w:t xml:space="preserve">. 993/2 o výměře </w:t>
      </w:r>
      <w:r w:rsidR="00052751">
        <w:t>24 m</w:t>
      </w:r>
      <w:r w:rsidR="00052751">
        <w:rPr>
          <w:vertAlign w:val="superscript"/>
        </w:rPr>
        <w:t>2</w:t>
      </w:r>
      <w:r w:rsidR="00052751">
        <w:t xml:space="preserve"> – ostatní plocha, ostatní komunikace, vytvořeného dle GP 257-75/2016 Geodetickou kanceláří – Helena Havranová, Dolní Újezd 92, 569 61  Dolní Újezd, do vlastnictví obce Makov</w:t>
      </w:r>
      <w:r w:rsidR="00111986">
        <w:t xml:space="preserve">, </w:t>
      </w:r>
      <w:r w:rsidR="00052751">
        <w:t xml:space="preserve"> </w:t>
      </w:r>
      <w:r w:rsidR="00111986">
        <w:t>cena 20 Kč/m</w:t>
      </w:r>
      <w:r w:rsidR="00111986">
        <w:rPr>
          <w:vertAlign w:val="superscript"/>
        </w:rPr>
        <w:t>2</w:t>
      </w:r>
    </w:p>
    <w:p w:rsidR="00C17885" w:rsidRPr="00052751" w:rsidRDefault="00C17885" w:rsidP="00052751">
      <w:pPr>
        <w:ind w:left="708" w:hanging="708"/>
      </w:pPr>
      <w:r>
        <w:t>72/17</w:t>
      </w:r>
      <w:r w:rsidR="00052751">
        <w:tab/>
        <w:t xml:space="preserve">Zastupitelstvo obce schválilo převod pozemku </w:t>
      </w:r>
      <w:proofErr w:type="spellStart"/>
      <w:proofErr w:type="gramStart"/>
      <w:r w:rsidR="00052751">
        <w:t>p.č</w:t>
      </w:r>
      <w:proofErr w:type="spellEnd"/>
      <w:r w:rsidR="00052751">
        <w:t>.</w:t>
      </w:r>
      <w:proofErr w:type="gramEnd"/>
      <w:r w:rsidR="00052751">
        <w:t xml:space="preserve"> 114/</w:t>
      </w:r>
      <w:r w:rsidR="00111986" w:rsidRPr="00111986">
        <w:t>5</w:t>
      </w:r>
      <w:r w:rsidR="00052751">
        <w:t xml:space="preserve"> o výměře 75 m</w:t>
      </w:r>
      <w:r w:rsidR="00052751">
        <w:rPr>
          <w:vertAlign w:val="superscript"/>
        </w:rPr>
        <w:t xml:space="preserve">2 </w:t>
      </w:r>
      <w:r w:rsidR="00052751">
        <w:t>– ostatní plocha, ostatní komunikace z vlastnictví České republiky do vlastnictví obce Mako</w:t>
      </w:r>
      <w:r w:rsidR="003C7AEC">
        <w:t>v, zastupitelstvo obce schválilo</w:t>
      </w:r>
      <w:r w:rsidR="00052751">
        <w:t xml:space="preserve"> podání žádosti o bezúplatný převod</w:t>
      </w:r>
      <w:r w:rsidR="003C7AEC">
        <w:t xml:space="preserve"> předmětného pozemku</w:t>
      </w:r>
    </w:p>
    <w:p w:rsidR="00C17885" w:rsidRDefault="00C17885" w:rsidP="00F33957">
      <w:pPr>
        <w:ind w:left="708" w:hanging="708"/>
      </w:pPr>
      <w:r>
        <w:t>73/17</w:t>
      </w:r>
      <w:r w:rsidR="00F33957">
        <w:tab/>
      </w:r>
      <w:r w:rsidR="00F33957" w:rsidRPr="00F33957">
        <w:t>Zastupitelstvo obce schválilo poskytnutí příspěvku ob</w:t>
      </w:r>
      <w:r w:rsidR="00F33957">
        <w:t>ce na hokejovou sezonu 2017/2018</w:t>
      </w:r>
      <w:r w:rsidR="00F33957" w:rsidRPr="00F33957">
        <w:t>. Příspěvek bude poskytnut formou úhrady pronájmu ledové plochy</w:t>
      </w:r>
    </w:p>
    <w:p w:rsidR="00C17885" w:rsidRDefault="00C17885" w:rsidP="00F33957">
      <w:pPr>
        <w:ind w:left="708" w:hanging="708"/>
      </w:pPr>
      <w:r>
        <w:lastRenderedPageBreak/>
        <w:t>74/17</w:t>
      </w:r>
      <w:r w:rsidR="00F33957">
        <w:tab/>
        <w:t>Zastupitelstvo obce schválilo pořízení hokejových dresů pro hokejový tým Makov, dresy zůstanou majetkem obce Makov</w:t>
      </w:r>
    </w:p>
    <w:p w:rsidR="007445D6" w:rsidRDefault="007445D6" w:rsidP="00F33957">
      <w:pPr>
        <w:ind w:left="708" w:hanging="708"/>
      </w:pPr>
      <w:r>
        <w:t>75/17</w:t>
      </w:r>
      <w:r>
        <w:tab/>
        <w:t>Zastupitelstvo obce schválilo návrh ne</w:t>
      </w:r>
      <w:r w:rsidRPr="007445D6">
        <w:t>poskytnutí volných ploch pro volební plakáty</w:t>
      </w:r>
    </w:p>
    <w:p w:rsidR="00C17885" w:rsidRDefault="007445D6" w:rsidP="00641C96">
      <w:pPr>
        <w:ind w:left="708" w:hanging="708"/>
      </w:pPr>
      <w:r>
        <w:t>76</w:t>
      </w:r>
      <w:r w:rsidR="00C17885">
        <w:t>/17</w:t>
      </w:r>
      <w:r w:rsidR="00641C96">
        <w:tab/>
        <w:t>Zastupitelstvo obce vzalo na vědomí vzniklou situaci s neplatností našich akcií ČSAD a následnou dražbou</w:t>
      </w:r>
    </w:p>
    <w:p w:rsidR="00C17885" w:rsidRDefault="007445D6" w:rsidP="009700CC">
      <w:pPr>
        <w:ind w:left="708" w:hanging="708"/>
      </w:pPr>
      <w:r>
        <w:t>77</w:t>
      </w:r>
      <w:r w:rsidR="00C17885">
        <w:t>/17</w:t>
      </w:r>
      <w:r w:rsidR="00641C96">
        <w:tab/>
        <w:t>Zastupitelstvo obce vzalo na vědomí informace o stavu prací s opravou VO – výměna kabelů</w:t>
      </w:r>
      <w:r w:rsidR="009700CC">
        <w:t>, sloupů a světel</w:t>
      </w:r>
    </w:p>
    <w:p w:rsidR="009700CC" w:rsidRDefault="007445D6" w:rsidP="009700CC">
      <w:pPr>
        <w:ind w:left="708" w:hanging="708"/>
      </w:pPr>
      <w:r>
        <w:t>78</w:t>
      </w:r>
      <w:r w:rsidR="009700CC">
        <w:t>/17</w:t>
      </w:r>
      <w:r w:rsidR="009700CC">
        <w:tab/>
        <w:t>Zastupitelstvo obce vzalo na vědomí informace o podané žádosti o dotaci na MŠMT – sportoviště</w:t>
      </w:r>
    </w:p>
    <w:p w:rsidR="007445D6" w:rsidRDefault="007445D6" w:rsidP="007445D6">
      <w:pPr>
        <w:ind w:left="708" w:hanging="708"/>
      </w:pPr>
      <w:r>
        <w:t>79</w:t>
      </w:r>
      <w:r w:rsidR="009700CC">
        <w:t>/17</w:t>
      </w:r>
      <w:r w:rsidR="009700CC">
        <w:tab/>
        <w:t xml:space="preserve">Zastupitelstvo obce vzalo na vědomí </w:t>
      </w:r>
      <w:r w:rsidR="006604EF">
        <w:t xml:space="preserve">informace </w:t>
      </w:r>
      <w:r w:rsidR="006604EF" w:rsidRPr="006604EF">
        <w:t>o jednání s p. Soukupovou a St. Pozemkovým úřadem ohledně odkoupení pozemků pod požární nádrží v obci Makov</w:t>
      </w:r>
    </w:p>
    <w:p w:rsidR="00C17885" w:rsidRDefault="007445D6" w:rsidP="001D53D8">
      <w:pPr>
        <w:ind w:left="708" w:hanging="708"/>
      </w:pPr>
      <w:r>
        <w:t>80</w:t>
      </w:r>
      <w:r w:rsidR="001D53D8">
        <w:t>/17</w:t>
      </w:r>
      <w:r w:rsidR="001D53D8">
        <w:tab/>
        <w:t xml:space="preserve">Zastupitelstvo obce vzalo na vědomí informace </w:t>
      </w:r>
      <w:bookmarkStart w:id="6" w:name="_Hlk495951059"/>
      <w:r w:rsidR="001D53D8">
        <w:t xml:space="preserve">o stavu prací na výměně systému vytápění hasičské zbrojnice – radiátory a rozvody vody jsou již hotovy, kotel je objednán, instalace proběhne v dohledné době </w:t>
      </w:r>
    </w:p>
    <w:p w:rsidR="001D53D8" w:rsidRDefault="007445D6" w:rsidP="001D53D8">
      <w:pPr>
        <w:ind w:left="708" w:hanging="708"/>
      </w:pPr>
      <w:r>
        <w:t>81</w:t>
      </w:r>
      <w:r w:rsidR="001D53D8">
        <w:t>/17</w:t>
      </w:r>
      <w:r w:rsidR="001D53D8">
        <w:tab/>
        <w:t xml:space="preserve">Zastupitelstvo obce vzalo na vědomí informace o </w:t>
      </w:r>
      <w:bookmarkStart w:id="7" w:name="_Hlk495951821"/>
      <w:r w:rsidR="001D53D8">
        <w:t>připravovaném konkurzu na pozici ředitel ZŠ a MŠ Makov, všichni zastupitelé obdrží informace a metodiku k dané problematice</w:t>
      </w:r>
      <w:bookmarkEnd w:id="7"/>
    </w:p>
    <w:p w:rsidR="007445D6" w:rsidRDefault="007445D6" w:rsidP="001D53D8">
      <w:pPr>
        <w:ind w:left="708" w:hanging="708"/>
      </w:pPr>
      <w:r>
        <w:t>82/17</w:t>
      </w:r>
      <w:r>
        <w:tab/>
      </w:r>
      <w:r w:rsidR="00824694">
        <w:t>Zastupitelstvo obce vzalo na vědomí jednání s</w:t>
      </w:r>
      <w:r w:rsidR="00824694" w:rsidRPr="00824694">
        <w:t xml:space="preserve"> p. </w:t>
      </w:r>
      <w:proofErr w:type="spellStart"/>
      <w:r w:rsidR="00824694" w:rsidRPr="00824694">
        <w:t>Andrsovou</w:t>
      </w:r>
      <w:proofErr w:type="spellEnd"/>
      <w:r w:rsidR="00824694" w:rsidRPr="00824694">
        <w:t xml:space="preserve"> o využívání prostor garáže v obecní budově. Paní Andrsová bude v budoucn</w:t>
      </w:r>
      <w:r w:rsidR="00824694">
        <w:t xml:space="preserve">u garáž aktivně využívat, </w:t>
      </w:r>
      <w:r w:rsidR="00824694" w:rsidRPr="00824694">
        <w:t xml:space="preserve">zřízení miniaturního hřiště </w:t>
      </w:r>
      <w:r w:rsidR="00824694">
        <w:t>v prostoru</w:t>
      </w:r>
      <w:r w:rsidR="00824694" w:rsidRPr="00824694">
        <w:t xml:space="preserve"> trávníku před zadním vchodem do budovy obce</w:t>
      </w:r>
      <w:r w:rsidR="00824694">
        <w:t xml:space="preserve"> tak </w:t>
      </w:r>
      <w:r w:rsidR="00824694" w:rsidRPr="00824694">
        <w:t>není možné</w:t>
      </w:r>
    </w:p>
    <w:p w:rsidR="00824694" w:rsidRDefault="00824694" w:rsidP="001D53D8">
      <w:pPr>
        <w:ind w:left="708" w:hanging="708"/>
      </w:pPr>
      <w:r>
        <w:t>83/17</w:t>
      </w:r>
      <w:r>
        <w:tab/>
      </w:r>
      <w:r w:rsidRPr="00DA7AB7">
        <w:t>Zastupitelstvo obce vzalo na vědomí kont</w:t>
      </w:r>
      <w:r>
        <w:t>rolu plnění usnesení ze dne 26.6</w:t>
      </w:r>
      <w:r w:rsidRPr="00DA7AB7">
        <w:t>.2017</w:t>
      </w:r>
    </w:p>
    <w:bookmarkEnd w:id="6"/>
    <w:p w:rsidR="005C47F3" w:rsidRDefault="005C47F3" w:rsidP="00FF5EAA"/>
    <w:p w:rsidR="00824694" w:rsidRDefault="00824694" w:rsidP="00FF5EAA"/>
    <w:p w:rsidR="00824694" w:rsidRDefault="00824694" w:rsidP="00FF5EAA"/>
    <w:p w:rsidR="00FF5EAA" w:rsidRDefault="00FF5EAA" w:rsidP="00FF5EAA">
      <w:r>
        <w:t xml:space="preserve">      Zapsala: Eva Hynková                           Josef Abraham                   Mgr. Dana Drahošová  </w:t>
      </w:r>
    </w:p>
    <w:p w:rsidR="00FF5EAA" w:rsidRDefault="00FF5EAA" w:rsidP="00FF5EAA">
      <w:r>
        <w:t xml:space="preserve">          </w:t>
      </w:r>
      <w:r w:rsidR="00723B9D">
        <w:t xml:space="preserve">      </w:t>
      </w:r>
      <w:r>
        <w:t xml:space="preserve">    místostar</w:t>
      </w:r>
      <w:r w:rsidR="00723B9D">
        <w:t xml:space="preserve">ostka                    </w:t>
      </w:r>
      <w:r>
        <w:t xml:space="preserve">    </w:t>
      </w:r>
      <w:r w:rsidR="006E2709">
        <w:t xml:space="preserve"> </w:t>
      </w:r>
      <w:r w:rsidR="00723B9D">
        <w:t xml:space="preserve">   místostarosta             </w:t>
      </w:r>
      <w:r>
        <w:t xml:space="preserve">        </w:t>
      </w:r>
      <w:r w:rsidR="00723B9D">
        <w:t xml:space="preserve">    </w:t>
      </w:r>
      <w:r>
        <w:t xml:space="preserve">     starostka   </w:t>
      </w:r>
    </w:p>
    <w:p w:rsidR="00FF5EAA" w:rsidRDefault="00FF5EAA" w:rsidP="00FF5EAA"/>
    <w:p w:rsidR="00824694" w:rsidRDefault="00824694" w:rsidP="00FF5EAA"/>
    <w:p w:rsidR="00FF5EAA" w:rsidRDefault="00FF5EAA" w:rsidP="00FF5EAA"/>
    <w:p w:rsidR="00FF5EAA" w:rsidRDefault="00FF5EAA" w:rsidP="00FF5EAA">
      <w:r>
        <w:t xml:space="preserve">         Ověřovatelé:</w:t>
      </w:r>
    </w:p>
    <w:p w:rsidR="00180226" w:rsidRDefault="00D91A6E" w:rsidP="006E2709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</w:t>
      </w:r>
      <w:r w:rsidR="00D85959">
        <w:t xml:space="preserve">                                    Ing. Tomáš Vopařil       </w:t>
      </w:r>
    </w:p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31461"/>
    <w:multiLevelType w:val="hybridMultilevel"/>
    <w:tmpl w:val="087273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E3"/>
    <w:multiLevelType w:val="hybridMultilevel"/>
    <w:tmpl w:val="FB8CB07A"/>
    <w:lvl w:ilvl="0" w:tplc="F462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C75774"/>
    <w:multiLevelType w:val="hybridMultilevel"/>
    <w:tmpl w:val="B0A0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5709F"/>
    <w:multiLevelType w:val="hybridMultilevel"/>
    <w:tmpl w:val="16E80E1C"/>
    <w:lvl w:ilvl="0" w:tplc="715084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2A56CBC"/>
    <w:multiLevelType w:val="hybridMultilevel"/>
    <w:tmpl w:val="ACDC0D46"/>
    <w:lvl w:ilvl="0" w:tplc="F60CB6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E5240"/>
    <w:multiLevelType w:val="hybridMultilevel"/>
    <w:tmpl w:val="40489F3C"/>
    <w:lvl w:ilvl="0" w:tplc="55D42D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F438F"/>
    <w:multiLevelType w:val="hybridMultilevel"/>
    <w:tmpl w:val="FA6EE93A"/>
    <w:lvl w:ilvl="0" w:tplc="5BF8A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5466F2"/>
    <w:multiLevelType w:val="hybridMultilevel"/>
    <w:tmpl w:val="4BB01A18"/>
    <w:lvl w:ilvl="0" w:tplc="0CBCDC4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C46E8F"/>
    <w:multiLevelType w:val="hybridMultilevel"/>
    <w:tmpl w:val="C5F6EF5E"/>
    <w:lvl w:ilvl="0" w:tplc="10946E2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0C142C"/>
    <w:multiLevelType w:val="hybridMultilevel"/>
    <w:tmpl w:val="7DC44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4060FFD"/>
    <w:multiLevelType w:val="hybridMultilevel"/>
    <w:tmpl w:val="0A50E6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96653"/>
    <w:multiLevelType w:val="hybridMultilevel"/>
    <w:tmpl w:val="F412F4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973AC1"/>
    <w:multiLevelType w:val="hybridMultilevel"/>
    <w:tmpl w:val="176254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A5F23"/>
    <w:multiLevelType w:val="hybridMultilevel"/>
    <w:tmpl w:val="B85ADD2E"/>
    <w:lvl w:ilvl="0" w:tplc="083C27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40EB3"/>
    <w:multiLevelType w:val="hybridMultilevel"/>
    <w:tmpl w:val="368285E6"/>
    <w:lvl w:ilvl="0" w:tplc="87DED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EB1491"/>
    <w:multiLevelType w:val="hybridMultilevel"/>
    <w:tmpl w:val="B6CA1196"/>
    <w:lvl w:ilvl="0" w:tplc="D63EAC6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6"/>
  </w:num>
  <w:num w:numId="4">
    <w:abstractNumId w:val="23"/>
  </w:num>
  <w:num w:numId="5">
    <w:abstractNumId w:val="4"/>
  </w:num>
  <w:num w:numId="6">
    <w:abstractNumId w:val="27"/>
  </w:num>
  <w:num w:numId="7">
    <w:abstractNumId w:val="19"/>
  </w:num>
  <w:num w:numId="8">
    <w:abstractNumId w:val="25"/>
  </w:num>
  <w:num w:numId="9">
    <w:abstractNumId w:val="30"/>
  </w:num>
  <w:num w:numId="10">
    <w:abstractNumId w:val="5"/>
  </w:num>
  <w:num w:numId="11">
    <w:abstractNumId w:val="36"/>
  </w:num>
  <w:num w:numId="12">
    <w:abstractNumId w:val="15"/>
  </w:num>
  <w:num w:numId="13">
    <w:abstractNumId w:val="1"/>
  </w:num>
  <w:num w:numId="14">
    <w:abstractNumId w:val="22"/>
  </w:num>
  <w:num w:numId="15">
    <w:abstractNumId w:val="0"/>
  </w:num>
  <w:num w:numId="16">
    <w:abstractNumId w:val="33"/>
  </w:num>
  <w:num w:numId="17">
    <w:abstractNumId w:val="18"/>
  </w:num>
  <w:num w:numId="18">
    <w:abstractNumId w:val="7"/>
  </w:num>
  <w:num w:numId="19">
    <w:abstractNumId w:val="21"/>
  </w:num>
  <w:num w:numId="20">
    <w:abstractNumId w:val="20"/>
  </w:num>
  <w:num w:numId="21">
    <w:abstractNumId w:val="3"/>
  </w:num>
  <w:num w:numId="22">
    <w:abstractNumId w:val="8"/>
  </w:num>
  <w:num w:numId="23">
    <w:abstractNumId w:val="11"/>
  </w:num>
  <w:num w:numId="24">
    <w:abstractNumId w:val="31"/>
  </w:num>
  <w:num w:numId="25">
    <w:abstractNumId w:val="34"/>
  </w:num>
  <w:num w:numId="26">
    <w:abstractNumId w:val="32"/>
  </w:num>
  <w:num w:numId="27">
    <w:abstractNumId w:val="14"/>
  </w:num>
  <w:num w:numId="28">
    <w:abstractNumId w:val="28"/>
  </w:num>
  <w:num w:numId="29">
    <w:abstractNumId w:val="16"/>
  </w:num>
  <w:num w:numId="30">
    <w:abstractNumId w:val="17"/>
  </w:num>
  <w:num w:numId="31">
    <w:abstractNumId w:val="10"/>
  </w:num>
  <w:num w:numId="32">
    <w:abstractNumId w:val="9"/>
  </w:num>
  <w:num w:numId="33">
    <w:abstractNumId w:val="13"/>
  </w:num>
  <w:num w:numId="34">
    <w:abstractNumId w:val="29"/>
  </w:num>
  <w:num w:numId="35">
    <w:abstractNumId w:val="35"/>
  </w:num>
  <w:num w:numId="36">
    <w:abstractNumId w:val="2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AA"/>
    <w:rsid w:val="00002D27"/>
    <w:rsid w:val="00002DE4"/>
    <w:rsid w:val="00011BD0"/>
    <w:rsid w:val="00015702"/>
    <w:rsid w:val="00015D99"/>
    <w:rsid w:val="00022AE1"/>
    <w:rsid w:val="00027D5A"/>
    <w:rsid w:val="00034F6F"/>
    <w:rsid w:val="00035C46"/>
    <w:rsid w:val="00035ECB"/>
    <w:rsid w:val="00036860"/>
    <w:rsid w:val="000411DC"/>
    <w:rsid w:val="00052751"/>
    <w:rsid w:val="0005459D"/>
    <w:rsid w:val="0007012A"/>
    <w:rsid w:val="00074CF0"/>
    <w:rsid w:val="00075FC7"/>
    <w:rsid w:val="00076DED"/>
    <w:rsid w:val="00083D3B"/>
    <w:rsid w:val="00096E8A"/>
    <w:rsid w:val="000A00AE"/>
    <w:rsid w:val="000B1395"/>
    <w:rsid w:val="000B37CE"/>
    <w:rsid w:val="000D04F7"/>
    <w:rsid w:val="000D061B"/>
    <w:rsid w:val="000D1209"/>
    <w:rsid w:val="000D581E"/>
    <w:rsid w:val="000D5A75"/>
    <w:rsid w:val="000F0542"/>
    <w:rsid w:val="00105B3A"/>
    <w:rsid w:val="00106254"/>
    <w:rsid w:val="00111986"/>
    <w:rsid w:val="0011555E"/>
    <w:rsid w:val="001162D9"/>
    <w:rsid w:val="00132247"/>
    <w:rsid w:val="00137A1C"/>
    <w:rsid w:val="001406C8"/>
    <w:rsid w:val="0014249E"/>
    <w:rsid w:val="001442A7"/>
    <w:rsid w:val="00145E70"/>
    <w:rsid w:val="00152789"/>
    <w:rsid w:val="0016647C"/>
    <w:rsid w:val="0016776A"/>
    <w:rsid w:val="00170845"/>
    <w:rsid w:val="00180226"/>
    <w:rsid w:val="0018553E"/>
    <w:rsid w:val="0018569B"/>
    <w:rsid w:val="00194508"/>
    <w:rsid w:val="00195BCB"/>
    <w:rsid w:val="001A5DCD"/>
    <w:rsid w:val="001A60AB"/>
    <w:rsid w:val="001A7416"/>
    <w:rsid w:val="001B01E1"/>
    <w:rsid w:val="001B31AD"/>
    <w:rsid w:val="001B32C8"/>
    <w:rsid w:val="001B4099"/>
    <w:rsid w:val="001C1833"/>
    <w:rsid w:val="001C43D8"/>
    <w:rsid w:val="001D53D8"/>
    <w:rsid w:val="001E19C3"/>
    <w:rsid w:val="001E3ABB"/>
    <w:rsid w:val="001E543C"/>
    <w:rsid w:val="001F23CB"/>
    <w:rsid w:val="001F23CD"/>
    <w:rsid w:val="001F418F"/>
    <w:rsid w:val="001F562D"/>
    <w:rsid w:val="0020072C"/>
    <w:rsid w:val="00207A04"/>
    <w:rsid w:val="00207EA8"/>
    <w:rsid w:val="00212E26"/>
    <w:rsid w:val="00222892"/>
    <w:rsid w:val="00222A18"/>
    <w:rsid w:val="00226B68"/>
    <w:rsid w:val="00231EF6"/>
    <w:rsid w:val="00240205"/>
    <w:rsid w:val="00252839"/>
    <w:rsid w:val="00253926"/>
    <w:rsid w:val="00255CEF"/>
    <w:rsid w:val="00265197"/>
    <w:rsid w:val="00276EDD"/>
    <w:rsid w:val="00285941"/>
    <w:rsid w:val="0029451A"/>
    <w:rsid w:val="002A4106"/>
    <w:rsid w:val="002A6905"/>
    <w:rsid w:val="002C6DBC"/>
    <w:rsid w:val="002C7ECA"/>
    <w:rsid w:val="002D7524"/>
    <w:rsid w:val="002E2653"/>
    <w:rsid w:val="002E4FCC"/>
    <w:rsid w:val="002F68FB"/>
    <w:rsid w:val="00303BD2"/>
    <w:rsid w:val="00305F62"/>
    <w:rsid w:val="00306DBE"/>
    <w:rsid w:val="003074DF"/>
    <w:rsid w:val="0031684E"/>
    <w:rsid w:val="00320E53"/>
    <w:rsid w:val="00327BAD"/>
    <w:rsid w:val="00332550"/>
    <w:rsid w:val="003339A3"/>
    <w:rsid w:val="00335D4D"/>
    <w:rsid w:val="0034266B"/>
    <w:rsid w:val="003458B4"/>
    <w:rsid w:val="00345981"/>
    <w:rsid w:val="00351876"/>
    <w:rsid w:val="00352060"/>
    <w:rsid w:val="003529F6"/>
    <w:rsid w:val="00355F0F"/>
    <w:rsid w:val="00364020"/>
    <w:rsid w:val="00364E4D"/>
    <w:rsid w:val="00385E5D"/>
    <w:rsid w:val="003910E7"/>
    <w:rsid w:val="003945F7"/>
    <w:rsid w:val="00397722"/>
    <w:rsid w:val="003A14BF"/>
    <w:rsid w:val="003A2397"/>
    <w:rsid w:val="003A5199"/>
    <w:rsid w:val="003B52DD"/>
    <w:rsid w:val="003C7AEC"/>
    <w:rsid w:val="003D1186"/>
    <w:rsid w:val="003D1EA8"/>
    <w:rsid w:val="003E2423"/>
    <w:rsid w:val="004006C9"/>
    <w:rsid w:val="00402629"/>
    <w:rsid w:val="00404E64"/>
    <w:rsid w:val="00405B07"/>
    <w:rsid w:val="00406721"/>
    <w:rsid w:val="00410A2E"/>
    <w:rsid w:val="0041102B"/>
    <w:rsid w:val="00414CE0"/>
    <w:rsid w:val="00422F9C"/>
    <w:rsid w:val="004262E2"/>
    <w:rsid w:val="004303CE"/>
    <w:rsid w:val="00446DD3"/>
    <w:rsid w:val="0046309C"/>
    <w:rsid w:val="0046483C"/>
    <w:rsid w:val="00471587"/>
    <w:rsid w:val="004919BF"/>
    <w:rsid w:val="004B1C4F"/>
    <w:rsid w:val="004B58DA"/>
    <w:rsid w:val="004C1A46"/>
    <w:rsid w:val="004C51BA"/>
    <w:rsid w:val="004C6BA5"/>
    <w:rsid w:val="004D1F25"/>
    <w:rsid w:val="004E1423"/>
    <w:rsid w:val="004E2D65"/>
    <w:rsid w:val="004E330C"/>
    <w:rsid w:val="004E49AD"/>
    <w:rsid w:val="004E57FA"/>
    <w:rsid w:val="004F34B7"/>
    <w:rsid w:val="004F4821"/>
    <w:rsid w:val="005003C8"/>
    <w:rsid w:val="0050552B"/>
    <w:rsid w:val="00506E9B"/>
    <w:rsid w:val="00510E92"/>
    <w:rsid w:val="0051146E"/>
    <w:rsid w:val="00513A5C"/>
    <w:rsid w:val="005145DD"/>
    <w:rsid w:val="00515C00"/>
    <w:rsid w:val="005165D9"/>
    <w:rsid w:val="00522612"/>
    <w:rsid w:val="0052417E"/>
    <w:rsid w:val="005273DB"/>
    <w:rsid w:val="00527B02"/>
    <w:rsid w:val="00536157"/>
    <w:rsid w:val="00542C89"/>
    <w:rsid w:val="00543247"/>
    <w:rsid w:val="00550787"/>
    <w:rsid w:val="00563E66"/>
    <w:rsid w:val="00567577"/>
    <w:rsid w:val="00575DB8"/>
    <w:rsid w:val="00582651"/>
    <w:rsid w:val="00594E8C"/>
    <w:rsid w:val="005A2A9D"/>
    <w:rsid w:val="005A32A9"/>
    <w:rsid w:val="005A3B23"/>
    <w:rsid w:val="005A4B01"/>
    <w:rsid w:val="005B165D"/>
    <w:rsid w:val="005B7836"/>
    <w:rsid w:val="005C1F79"/>
    <w:rsid w:val="005C47F3"/>
    <w:rsid w:val="005D32FF"/>
    <w:rsid w:val="005E0630"/>
    <w:rsid w:val="005E4DF8"/>
    <w:rsid w:val="005F6AB5"/>
    <w:rsid w:val="005F7625"/>
    <w:rsid w:val="00602E41"/>
    <w:rsid w:val="00611BF3"/>
    <w:rsid w:val="00614C63"/>
    <w:rsid w:val="00614F72"/>
    <w:rsid w:val="006272E2"/>
    <w:rsid w:val="00640ED3"/>
    <w:rsid w:val="00641C96"/>
    <w:rsid w:val="006420CA"/>
    <w:rsid w:val="00642F8B"/>
    <w:rsid w:val="00643352"/>
    <w:rsid w:val="006447D2"/>
    <w:rsid w:val="00654EEF"/>
    <w:rsid w:val="006604EF"/>
    <w:rsid w:val="00660A73"/>
    <w:rsid w:val="00661CAF"/>
    <w:rsid w:val="00667845"/>
    <w:rsid w:val="00671331"/>
    <w:rsid w:val="006728FA"/>
    <w:rsid w:val="00674F21"/>
    <w:rsid w:val="00676272"/>
    <w:rsid w:val="00694FEE"/>
    <w:rsid w:val="006A0BB2"/>
    <w:rsid w:val="006A1F81"/>
    <w:rsid w:val="006A2871"/>
    <w:rsid w:val="006A3CB6"/>
    <w:rsid w:val="006A3F15"/>
    <w:rsid w:val="006B689C"/>
    <w:rsid w:val="006C0B00"/>
    <w:rsid w:val="006C4D18"/>
    <w:rsid w:val="006D117D"/>
    <w:rsid w:val="006D411F"/>
    <w:rsid w:val="006D5A78"/>
    <w:rsid w:val="006D5B6A"/>
    <w:rsid w:val="006D5FFD"/>
    <w:rsid w:val="006E2709"/>
    <w:rsid w:val="006E51F4"/>
    <w:rsid w:val="007024F2"/>
    <w:rsid w:val="00707C75"/>
    <w:rsid w:val="007114B4"/>
    <w:rsid w:val="007146DA"/>
    <w:rsid w:val="00714CEF"/>
    <w:rsid w:val="00723B9D"/>
    <w:rsid w:val="00732503"/>
    <w:rsid w:val="00733355"/>
    <w:rsid w:val="0073653E"/>
    <w:rsid w:val="00736FC4"/>
    <w:rsid w:val="007429E8"/>
    <w:rsid w:val="007443CF"/>
    <w:rsid w:val="007445D6"/>
    <w:rsid w:val="0074687C"/>
    <w:rsid w:val="00770A6E"/>
    <w:rsid w:val="00773CEC"/>
    <w:rsid w:val="00774753"/>
    <w:rsid w:val="00777205"/>
    <w:rsid w:val="00783F61"/>
    <w:rsid w:val="00784386"/>
    <w:rsid w:val="007A0832"/>
    <w:rsid w:val="007A0ADB"/>
    <w:rsid w:val="007A0CC6"/>
    <w:rsid w:val="007B4F9A"/>
    <w:rsid w:val="007B572C"/>
    <w:rsid w:val="007C30D6"/>
    <w:rsid w:val="007C64E8"/>
    <w:rsid w:val="007C764C"/>
    <w:rsid w:val="007D0189"/>
    <w:rsid w:val="007D16AE"/>
    <w:rsid w:val="007E13B7"/>
    <w:rsid w:val="007E7CDA"/>
    <w:rsid w:val="007F3FD9"/>
    <w:rsid w:val="007F7CC6"/>
    <w:rsid w:val="00806383"/>
    <w:rsid w:val="00815B53"/>
    <w:rsid w:val="00824694"/>
    <w:rsid w:val="00825C65"/>
    <w:rsid w:val="00830C18"/>
    <w:rsid w:val="008317D2"/>
    <w:rsid w:val="0083445A"/>
    <w:rsid w:val="0083528A"/>
    <w:rsid w:val="00842DBD"/>
    <w:rsid w:val="008446C2"/>
    <w:rsid w:val="00860834"/>
    <w:rsid w:val="00861D76"/>
    <w:rsid w:val="008733FC"/>
    <w:rsid w:val="0088667C"/>
    <w:rsid w:val="00891FF9"/>
    <w:rsid w:val="008A42D4"/>
    <w:rsid w:val="008C06C2"/>
    <w:rsid w:val="008D08DD"/>
    <w:rsid w:val="008D5DF3"/>
    <w:rsid w:val="008E011B"/>
    <w:rsid w:val="008F15B6"/>
    <w:rsid w:val="008F6158"/>
    <w:rsid w:val="00905F0B"/>
    <w:rsid w:val="00916D90"/>
    <w:rsid w:val="00920109"/>
    <w:rsid w:val="00927BF5"/>
    <w:rsid w:val="00930170"/>
    <w:rsid w:val="00931E2F"/>
    <w:rsid w:val="00936C72"/>
    <w:rsid w:val="00937145"/>
    <w:rsid w:val="00941A69"/>
    <w:rsid w:val="00963BB5"/>
    <w:rsid w:val="009674E3"/>
    <w:rsid w:val="009700CC"/>
    <w:rsid w:val="00972F71"/>
    <w:rsid w:val="009754B9"/>
    <w:rsid w:val="00977394"/>
    <w:rsid w:val="00977C23"/>
    <w:rsid w:val="009849DC"/>
    <w:rsid w:val="0098663B"/>
    <w:rsid w:val="0099796D"/>
    <w:rsid w:val="009B2C7D"/>
    <w:rsid w:val="009B6201"/>
    <w:rsid w:val="009B6D17"/>
    <w:rsid w:val="009D3311"/>
    <w:rsid w:val="009D47B2"/>
    <w:rsid w:val="009E1146"/>
    <w:rsid w:val="009E38D7"/>
    <w:rsid w:val="009F28DA"/>
    <w:rsid w:val="00A02151"/>
    <w:rsid w:val="00A03C8A"/>
    <w:rsid w:val="00A10695"/>
    <w:rsid w:val="00A15FE2"/>
    <w:rsid w:val="00A2046E"/>
    <w:rsid w:val="00A212F0"/>
    <w:rsid w:val="00A323A7"/>
    <w:rsid w:val="00A361F3"/>
    <w:rsid w:val="00A37233"/>
    <w:rsid w:val="00A64038"/>
    <w:rsid w:val="00A67821"/>
    <w:rsid w:val="00A739E4"/>
    <w:rsid w:val="00A810F3"/>
    <w:rsid w:val="00A81518"/>
    <w:rsid w:val="00A8199B"/>
    <w:rsid w:val="00A83F3D"/>
    <w:rsid w:val="00A85DD6"/>
    <w:rsid w:val="00A94CD2"/>
    <w:rsid w:val="00AA5525"/>
    <w:rsid w:val="00AA67A8"/>
    <w:rsid w:val="00AB407F"/>
    <w:rsid w:val="00AB7732"/>
    <w:rsid w:val="00AE0D73"/>
    <w:rsid w:val="00AF54A7"/>
    <w:rsid w:val="00B04931"/>
    <w:rsid w:val="00B052D8"/>
    <w:rsid w:val="00B123E7"/>
    <w:rsid w:val="00B135A5"/>
    <w:rsid w:val="00B157E0"/>
    <w:rsid w:val="00B227B4"/>
    <w:rsid w:val="00B41B3A"/>
    <w:rsid w:val="00B43216"/>
    <w:rsid w:val="00B50832"/>
    <w:rsid w:val="00B51957"/>
    <w:rsid w:val="00B5211B"/>
    <w:rsid w:val="00B55E78"/>
    <w:rsid w:val="00B71047"/>
    <w:rsid w:val="00B72921"/>
    <w:rsid w:val="00B73530"/>
    <w:rsid w:val="00B752B2"/>
    <w:rsid w:val="00B95819"/>
    <w:rsid w:val="00BA466A"/>
    <w:rsid w:val="00BA5E53"/>
    <w:rsid w:val="00BB6220"/>
    <w:rsid w:val="00BC1E96"/>
    <w:rsid w:val="00BC7035"/>
    <w:rsid w:val="00BD1BD3"/>
    <w:rsid w:val="00BD21F4"/>
    <w:rsid w:val="00BE31F9"/>
    <w:rsid w:val="00BF2A9E"/>
    <w:rsid w:val="00C01349"/>
    <w:rsid w:val="00C0542D"/>
    <w:rsid w:val="00C11146"/>
    <w:rsid w:val="00C17885"/>
    <w:rsid w:val="00C21AA2"/>
    <w:rsid w:val="00C22E6E"/>
    <w:rsid w:val="00C26BF5"/>
    <w:rsid w:val="00C342B6"/>
    <w:rsid w:val="00C35965"/>
    <w:rsid w:val="00C511EF"/>
    <w:rsid w:val="00C57F49"/>
    <w:rsid w:val="00C62A6F"/>
    <w:rsid w:val="00C66256"/>
    <w:rsid w:val="00C7196F"/>
    <w:rsid w:val="00C73B9F"/>
    <w:rsid w:val="00C74178"/>
    <w:rsid w:val="00C7452C"/>
    <w:rsid w:val="00CA10C3"/>
    <w:rsid w:val="00CA3663"/>
    <w:rsid w:val="00CA70DA"/>
    <w:rsid w:val="00CB3387"/>
    <w:rsid w:val="00CB7044"/>
    <w:rsid w:val="00CC6A50"/>
    <w:rsid w:val="00CD715E"/>
    <w:rsid w:val="00CE0F17"/>
    <w:rsid w:val="00CF0687"/>
    <w:rsid w:val="00CF19A0"/>
    <w:rsid w:val="00CF5045"/>
    <w:rsid w:val="00D009DE"/>
    <w:rsid w:val="00D04510"/>
    <w:rsid w:val="00D109B0"/>
    <w:rsid w:val="00D135C5"/>
    <w:rsid w:val="00D156B4"/>
    <w:rsid w:val="00D16C58"/>
    <w:rsid w:val="00D2071A"/>
    <w:rsid w:val="00D36B84"/>
    <w:rsid w:val="00D427A4"/>
    <w:rsid w:val="00D44074"/>
    <w:rsid w:val="00D51B2C"/>
    <w:rsid w:val="00D54DFC"/>
    <w:rsid w:val="00D616A3"/>
    <w:rsid w:val="00D6656A"/>
    <w:rsid w:val="00D70516"/>
    <w:rsid w:val="00D72C94"/>
    <w:rsid w:val="00D85959"/>
    <w:rsid w:val="00D91A6E"/>
    <w:rsid w:val="00DA7AB7"/>
    <w:rsid w:val="00DB7650"/>
    <w:rsid w:val="00DC24A9"/>
    <w:rsid w:val="00DC6D26"/>
    <w:rsid w:val="00DE71E5"/>
    <w:rsid w:val="00DF25D9"/>
    <w:rsid w:val="00DF27C5"/>
    <w:rsid w:val="00DF2847"/>
    <w:rsid w:val="00E0245B"/>
    <w:rsid w:val="00E07475"/>
    <w:rsid w:val="00E10308"/>
    <w:rsid w:val="00E12772"/>
    <w:rsid w:val="00E13319"/>
    <w:rsid w:val="00E13BE5"/>
    <w:rsid w:val="00E13F9A"/>
    <w:rsid w:val="00E30E7C"/>
    <w:rsid w:val="00E32234"/>
    <w:rsid w:val="00E37735"/>
    <w:rsid w:val="00E4209E"/>
    <w:rsid w:val="00E45F4E"/>
    <w:rsid w:val="00E52B7C"/>
    <w:rsid w:val="00E70BB3"/>
    <w:rsid w:val="00E74159"/>
    <w:rsid w:val="00E76507"/>
    <w:rsid w:val="00E775B9"/>
    <w:rsid w:val="00E82F6F"/>
    <w:rsid w:val="00E85D82"/>
    <w:rsid w:val="00E95A57"/>
    <w:rsid w:val="00EA13E7"/>
    <w:rsid w:val="00EA36B7"/>
    <w:rsid w:val="00EA5071"/>
    <w:rsid w:val="00EC24B6"/>
    <w:rsid w:val="00ED1570"/>
    <w:rsid w:val="00EE0364"/>
    <w:rsid w:val="00EE6883"/>
    <w:rsid w:val="00EF2AA0"/>
    <w:rsid w:val="00EF7E28"/>
    <w:rsid w:val="00F00213"/>
    <w:rsid w:val="00F01E3C"/>
    <w:rsid w:val="00F02C1D"/>
    <w:rsid w:val="00F06511"/>
    <w:rsid w:val="00F065F3"/>
    <w:rsid w:val="00F111BB"/>
    <w:rsid w:val="00F12E3D"/>
    <w:rsid w:val="00F13C9A"/>
    <w:rsid w:val="00F1638F"/>
    <w:rsid w:val="00F16859"/>
    <w:rsid w:val="00F20969"/>
    <w:rsid w:val="00F21652"/>
    <w:rsid w:val="00F33957"/>
    <w:rsid w:val="00F345FF"/>
    <w:rsid w:val="00F363B6"/>
    <w:rsid w:val="00F3647C"/>
    <w:rsid w:val="00F407DB"/>
    <w:rsid w:val="00F42AC0"/>
    <w:rsid w:val="00F47E91"/>
    <w:rsid w:val="00F535D7"/>
    <w:rsid w:val="00F54F31"/>
    <w:rsid w:val="00F7386B"/>
    <w:rsid w:val="00F76CFA"/>
    <w:rsid w:val="00F77639"/>
    <w:rsid w:val="00F81CFE"/>
    <w:rsid w:val="00F90735"/>
    <w:rsid w:val="00F97562"/>
    <w:rsid w:val="00FA0F8F"/>
    <w:rsid w:val="00FA6C8D"/>
    <w:rsid w:val="00FB356F"/>
    <w:rsid w:val="00FB436E"/>
    <w:rsid w:val="00FC03D2"/>
    <w:rsid w:val="00FC2B27"/>
    <w:rsid w:val="00FC682D"/>
    <w:rsid w:val="00FD3E37"/>
    <w:rsid w:val="00FD4267"/>
    <w:rsid w:val="00FD4657"/>
    <w:rsid w:val="00FE3146"/>
    <w:rsid w:val="00FE4F63"/>
    <w:rsid w:val="00FE7CE7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285A9-BFDE-4EC6-AE25-DB024778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F5EAA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1CAF-E832-4B21-91AD-D13B5EF9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obecMakov</dc:creator>
  <cp:lastModifiedBy>Dana</cp:lastModifiedBy>
  <cp:revision>5</cp:revision>
  <cp:lastPrinted>2017-10-20T16:53:00Z</cp:lastPrinted>
  <dcterms:created xsi:type="dcterms:W3CDTF">2017-10-17T20:26:00Z</dcterms:created>
  <dcterms:modified xsi:type="dcterms:W3CDTF">2017-10-20T16:54:00Z</dcterms:modified>
</cp:coreProperties>
</file>